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E5F02" w14:textId="77777777" w:rsidR="00F0188E" w:rsidRPr="00C45BCB" w:rsidRDefault="00F0188E" w:rsidP="00F0188E">
      <w:pPr>
        <w:jc w:val="center"/>
        <w:rPr>
          <w:rFonts w:asciiTheme="minorHAnsi" w:hAnsiTheme="minorHAnsi"/>
          <w:sz w:val="24"/>
          <w:szCs w:val="24"/>
        </w:rPr>
      </w:pPr>
      <w:r w:rsidRPr="00C45BCB">
        <w:rPr>
          <w:rFonts w:asciiTheme="minorHAnsi" w:hAnsiTheme="minorHAnsi"/>
          <w:sz w:val="24"/>
          <w:szCs w:val="24"/>
        </w:rPr>
        <w:t xml:space="preserve"> COMUNICATO STAMPA</w:t>
      </w:r>
    </w:p>
    <w:p w14:paraId="5A2EE094" w14:textId="78C11922" w:rsidR="00C45BCB" w:rsidRPr="00C45BCB" w:rsidRDefault="00F0188E" w:rsidP="00C45BCB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  <w:bookmarkStart w:id="0" w:name="_GoBack"/>
      <w:r w:rsidRPr="00C45BCB">
        <w:rPr>
          <w:rFonts w:asciiTheme="minorHAnsi" w:hAnsiTheme="minorHAnsi"/>
          <w:b/>
          <w:sz w:val="24"/>
          <w:szCs w:val="24"/>
        </w:rPr>
        <w:t xml:space="preserve">INAUGURATA L’ACCADEMIA DEL MONDO DELLE INTOLLERANZE, UN PUNTO DI RIFERIMENTO PER </w:t>
      </w:r>
      <w:r w:rsidR="00C45BCB" w:rsidRPr="00C45BCB">
        <w:rPr>
          <w:rFonts w:asciiTheme="minorHAnsi" w:hAnsiTheme="minorHAnsi"/>
          <w:b/>
          <w:sz w:val="24"/>
          <w:szCs w:val="24"/>
        </w:rPr>
        <w:t>GLI INTOLLERANTI E</w:t>
      </w:r>
      <w:r w:rsidR="00C45BCB" w:rsidRPr="00C45BCB">
        <w:rPr>
          <w:rFonts w:asciiTheme="minorHAnsi" w:hAnsiTheme="minorHAnsi"/>
          <w:b/>
          <w:sz w:val="24"/>
          <w:szCs w:val="24"/>
          <w:lang w:val="it-IT"/>
        </w:rPr>
        <w:t xml:space="preserve"> PER CHI INTENDE PROMUOVERE</w:t>
      </w:r>
    </w:p>
    <w:p w14:paraId="0F625699" w14:textId="22EE167A" w:rsidR="00F0188E" w:rsidRPr="00C45BCB" w:rsidRDefault="00C45BCB" w:rsidP="00C45BCB">
      <w:pPr>
        <w:jc w:val="center"/>
        <w:rPr>
          <w:rFonts w:asciiTheme="minorHAnsi" w:hAnsiTheme="minorHAnsi"/>
          <w:b/>
          <w:sz w:val="24"/>
          <w:szCs w:val="24"/>
        </w:rPr>
      </w:pPr>
      <w:r w:rsidRPr="00C45BCB">
        <w:rPr>
          <w:rFonts w:asciiTheme="minorHAnsi" w:hAnsiTheme="minorHAnsi"/>
          <w:b/>
          <w:sz w:val="24"/>
          <w:szCs w:val="24"/>
          <w:lang w:val="it-IT"/>
        </w:rPr>
        <w:t>LA SALUTE IN AMBITO ALIMENTARE</w:t>
      </w:r>
    </w:p>
    <w:bookmarkEnd w:id="0"/>
    <w:p w14:paraId="705F8359" w14:textId="77777777" w:rsidR="00F0188E" w:rsidRPr="00C45BCB" w:rsidRDefault="00F0188E" w:rsidP="00F0188E">
      <w:pPr>
        <w:jc w:val="center"/>
        <w:rPr>
          <w:rFonts w:asciiTheme="minorHAnsi" w:hAnsiTheme="minorHAnsi"/>
          <w:sz w:val="24"/>
          <w:szCs w:val="24"/>
        </w:rPr>
      </w:pPr>
    </w:p>
    <w:p w14:paraId="1B3EF34E" w14:textId="1A76D1F7" w:rsidR="00F0188E" w:rsidRPr="00C45BCB" w:rsidRDefault="00F0188E" w:rsidP="00F0188E">
      <w:pPr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C45BCB">
        <w:rPr>
          <w:rFonts w:asciiTheme="minorHAnsi" w:hAnsiTheme="minorHAnsi"/>
          <w:i/>
          <w:sz w:val="24"/>
          <w:szCs w:val="24"/>
        </w:rPr>
        <w:t>L’Accademia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dell’Associazione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“Il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mondo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delle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intolleranze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” ha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tutte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le carte in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regola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per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diventare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punto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di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riferimento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per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tutti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coloro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che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per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motivi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personali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o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professionali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si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devono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confrontare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quotidinamente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con un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fenomeno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in continua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crescita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: le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intolleranze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alimentari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. Lo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hanno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confermato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ieri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durante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la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Conferenz</w:t>
      </w:r>
      <w:r w:rsidR="001E26FA">
        <w:rPr>
          <w:rFonts w:asciiTheme="minorHAnsi" w:hAnsiTheme="minorHAnsi"/>
          <w:i/>
          <w:sz w:val="24"/>
          <w:szCs w:val="24"/>
        </w:rPr>
        <w:t>a</w:t>
      </w:r>
      <w:proofErr w:type="spellEnd"/>
      <w:r w:rsidR="001E26F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1E26FA">
        <w:rPr>
          <w:rFonts w:asciiTheme="minorHAnsi" w:hAnsiTheme="minorHAnsi"/>
          <w:i/>
          <w:sz w:val="24"/>
          <w:szCs w:val="24"/>
        </w:rPr>
        <w:t>stampa</w:t>
      </w:r>
      <w:proofErr w:type="spellEnd"/>
      <w:r w:rsidR="001E26F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1E26FA">
        <w:rPr>
          <w:rFonts w:asciiTheme="minorHAnsi" w:hAnsiTheme="minorHAnsi"/>
          <w:i/>
          <w:sz w:val="24"/>
          <w:szCs w:val="24"/>
        </w:rPr>
        <w:t>gli</w:t>
      </w:r>
      <w:proofErr w:type="spellEnd"/>
      <w:r w:rsidR="001E26F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1E26FA">
        <w:rPr>
          <w:rFonts w:asciiTheme="minorHAnsi" w:hAnsiTheme="minorHAnsi"/>
          <w:i/>
          <w:sz w:val="24"/>
          <w:szCs w:val="24"/>
        </w:rPr>
        <w:t>esperti</w:t>
      </w:r>
      <w:proofErr w:type="spellEnd"/>
      <w:r w:rsidR="001E26FA">
        <w:rPr>
          <w:rFonts w:asciiTheme="minorHAnsi" w:hAnsiTheme="minorHAnsi"/>
          <w:i/>
          <w:sz w:val="24"/>
          <w:szCs w:val="24"/>
        </w:rPr>
        <w:t xml:space="preserve"> di </w:t>
      </w:r>
      <w:proofErr w:type="spellStart"/>
      <w:r w:rsidR="001E26FA">
        <w:rPr>
          <w:rFonts w:asciiTheme="minorHAnsi" w:hAnsiTheme="minorHAnsi"/>
          <w:i/>
          <w:sz w:val="24"/>
          <w:szCs w:val="24"/>
        </w:rPr>
        <w:t>settore</w:t>
      </w:r>
      <w:proofErr w:type="spellEnd"/>
      <w:r w:rsidR="001E26FA">
        <w:rPr>
          <w:rFonts w:asciiTheme="minorHAnsi" w:hAnsiTheme="minorHAnsi"/>
          <w:i/>
          <w:sz w:val="24"/>
          <w:szCs w:val="24"/>
        </w:rPr>
        <w:t>,</w:t>
      </w:r>
      <w:r w:rsidRPr="00C45B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nutrizionisti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, chef e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aziende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che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hanno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sostenuto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e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continueranno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a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sostenere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questo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progetto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unico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nel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settore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ideato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e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realizzato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da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Tiziana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Colombo e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dalla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sua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Associazione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>.</w:t>
      </w:r>
    </w:p>
    <w:p w14:paraId="5908C87B" w14:textId="77777777" w:rsidR="00F0188E" w:rsidRPr="00C45BCB" w:rsidRDefault="00F0188E" w:rsidP="00F0188E">
      <w:pPr>
        <w:jc w:val="both"/>
        <w:rPr>
          <w:rFonts w:asciiTheme="minorHAnsi" w:hAnsiTheme="minorHAnsi"/>
          <w:i/>
          <w:sz w:val="24"/>
          <w:szCs w:val="24"/>
        </w:rPr>
      </w:pPr>
    </w:p>
    <w:p w14:paraId="41000C06" w14:textId="4C2A53D2" w:rsidR="00F0188E" w:rsidRPr="00C45BCB" w:rsidRDefault="00F0188E" w:rsidP="00F0188E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C45BCB">
        <w:rPr>
          <w:rFonts w:asciiTheme="minorHAnsi" w:hAnsiTheme="minorHAnsi"/>
          <w:i/>
          <w:sz w:val="24"/>
          <w:szCs w:val="24"/>
          <w:u w:val="single"/>
        </w:rPr>
        <w:t>Basiano</w:t>
      </w:r>
      <w:proofErr w:type="spellEnd"/>
      <w:r w:rsidRPr="00C45BCB">
        <w:rPr>
          <w:rFonts w:asciiTheme="minorHAnsi" w:hAnsiTheme="minorHAnsi"/>
          <w:i/>
          <w:sz w:val="24"/>
          <w:szCs w:val="24"/>
          <w:u w:val="single"/>
        </w:rPr>
        <w:t xml:space="preserve"> 12 </w:t>
      </w:r>
      <w:proofErr w:type="spellStart"/>
      <w:r w:rsidRPr="00C45BCB">
        <w:rPr>
          <w:rFonts w:asciiTheme="minorHAnsi" w:hAnsiTheme="minorHAnsi"/>
          <w:i/>
          <w:sz w:val="24"/>
          <w:szCs w:val="24"/>
          <w:u w:val="single"/>
        </w:rPr>
        <w:t>Ottobre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. Grande affluenza </w:t>
      </w:r>
      <w:proofErr w:type="spellStart"/>
      <w:r w:rsidRPr="00C45BCB">
        <w:rPr>
          <w:rFonts w:asciiTheme="minorHAnsi" w:hAnsiTheme="minorHAnsi"/>
          <w:sz w:val="24"/>
          <w:szCs w:val="24"/>
        </w:rPr>
        <w:t>negli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spazi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della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neonata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Accademia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delle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intolleranze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alimentari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che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ieri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si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è </w:t>
      </w:r>
      <w:proofErr w:type="spellStart"/>
      <w:r w:rsidRPr="00C45BCB">
        <w:rPr>
          <w:rFonts w:asciiTheme="minorHAnsi" w:hAnsiTheme="minorHAnsi"/>
          <w:sz w:val="24"/>
          <w:szCs w:val="24"/>
        </w:rPr>
        <w:t>p</w:t>
      </w:r>
      <w:r w:rsidR="001E26FA">
        <w:rPr>
          <w:rFonts w:asciiTheme="minorHAnsi" w:hAnsiTheme="minorHAnsi"/>
          <w:sz w:val="24"/>
          <w:szCs w:val="24"/>
        </w:rPr>
        <w:t>resentata</w:t>
      </w:r>
      <w:proofErr w:type="spellEnd"/>
      <w:r w:rsidR="001E26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E26FA">
        <w:rPr>
          <w:rFonts w:asciiTheme="minorHAnsi" w:hAnsiTheme="minorHAnsi"/>
          <w:sz w:val="24"/>
          <w:szCs w:val="24"/>
        </w:rPr>
        <w:t>alla</w:t>
      </w:r>
      <w:proofErr w:type="spellEnd"/>
      <w:r w:rsidR="001E26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E26FA">
        <w:rPr>
          <w:rFonts w:asciiTheme="minorHAnsi" w:hAnsiTheme="minorHAnsi"/>
          <w:sz w:val="24"/>
          <w:szCs w:val="24"/>
        </w:rPr>
        <w:t>stampa</w:t>
      </w:r>
      <w:proofErr w:type="spellEnd"/>
      <w:r w:rsidR="001E26FA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="001E26FA">
        <w:rPr>
          <w:rFonts w:asciiTheme="minorHAnsi" w:hAnsiTheme="minorHAnsi"/>
          <w:sz w:val="24"/>
          <w:szCs w:val="24"/>
        </w:rPr>
        <w:t>agli</w:t>
      </w:r>
      <w:proofErr w:type="spellEnd"/>
      <w:r w:rsidR="001E26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E26FA">
        <w:rPr>
          <w:rFonts w:asciiTheme="minorHAnsi" w:hAnsiTheme="minorHAnsi"/>
          <w:sz w:val="24"/>
          <w:szCs w:val="24"/>
        </w:rPr>
        <w:t>ad</w:t>
      </w:r>
      <w:r w:rsidRPr="00C45BCB">
        <w:rPr>
          <w:rFonts w:asciiTheme="minorHAnsi" w:hAnsiTheme="minorHAnsi"/>
          <w:sz w:val="24"/>
          <w:szCs w:val="24"/>
        </w:rPr>
        <w:t>detti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ai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lavori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prima di </w:t>
      </w:r>
      <w:proofErr w:type="spellStart"/>
      <w:r w:rsidRPr="00C45BCB">
        <w:rPr>
          <w:rFonts w:asciiTheme="minorHAnsi" w:hAnsiTheme="minorHAnsi"/>
          <w:sz w:val="24"/>
          <w:szCs w:val="24"/>
        </w:rPr>
        <w:t>procedere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all’atto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formale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di </w:t>
      </w:r>
      <w:proofErr w:type="spellStart"/>
      <w:r w:rsidRPr="00C45BCB">
        <w:rPr>
          <w:rFonts w:asciiTheme="minorHAnsi" w:hAnsiTheme="minorHAnsi"/>
          <w:sz w:val="24"/>
          <w:szCs w:val="24"/>
        </w:rPr>
        <w:t>inaugurazione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condotta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dal </w:t>
      </w:r>
      <w:proofErr w:type="spellStart"/>
      <w:r w:rsidRPr="00C45BCB">
        <w:rPr>
          <w:rFonts w:asciiTheme="minorHAnsi" w:hAnsiTheme="minorHAnsi"/>
          <w:sz w:val="24"/>
          <w:szCs w:val="24"/>
        </w:rPr>
        <w:t>sindaco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di </w:t>
      </w:r>
      <w:proofErr w:type="spellStart"/>
      <w:r w:rsidRPr="00C45BCB">
        <w:rPr>
          <w:rFonts w:asciiTheme="minorHAnsi" w:hAnsiTheme="minorHAnsi"/>
          <w:sz w:val="24"/>
          <w:szCs w:val="24"/>
        </w:rPr>
        <w:t>Cavenago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Francesco </w:t>
      </w:r>
      <w:proofErr w:type="spellStart"/>
      <w:r w:rsidRPr="00C45BCB">
        <w:rPr>
          <w:rFonts w:asciiTheme="minorHAnsi" w:hAnsiTheme="minorHAnsi"/>
          <w:sz w:val="24"/>
          <w:szCs w:val="24"/>
        </w:rPr>
        <w:t>Seghi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e dal </w:t>
      </w:r>
      <w:proofErr w:type="spellStart"/>
      <w:r w:rsidRPr="00C45BCB">
        <w:rPr>
          <w:rFonts w:asciiTheme="minorHAnsi" w:hAnsiTheme="minorHAnsi"/>
          <w:sz w:val="24"/>
          <w:szCs w:val="24"/>
        </w:rPr>
        <w:t>Direttore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di “Italia a </w:t>
      </w:r>
      <w:proofErr w:type="spellStart"/>
      <w:r w:rsidRPr="00C45BCB">
        <w:rPr>
          <w:rFonts w:asciiTheme="minorHAnsi" w:hAnsiTheme="minorHAnsi"/>
          <w:sz w:val="24"/>
          <w:szCs w:val="24"/>
        </w:rPr>
        <w:t>Tavola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” Alberto </w:t>
      </w:r>
      <w:proofErr w:type="spellStart"/>
      <w:r w:rsidRPr="00C45BCB">
        <w:rPr>
          <w:rFonts w:asciiTheme="minorHAnsi" w:hAnsiTheme="minorHAnsi"/>
          <w:sz w:val="24"/>
          <w:szCs w:val="24"/>
        </w:rPr>
        <w:t>Lupini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. Al </w:t>
      </w:r>
      <w:proofErr w:type="spellStart"/>
      <w:r w:rsidRPr="00C45BCB">
        <w:rPr>
          <w:rFonts w:asciiTheme="minorHAnsi" w:hAnsiTheme="minorHAnsi"/>
          <w:sz w:val="24"/>
          <w:szCs w:val="24"/>
        </w:rPr>
        <w:t>tavolo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della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conferenza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stampa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, la </w:t>
      </w:r>
      <w:proofErr w:type="spellStart"/>
      <w:r w:rsidRPr="00C45BCB">
        <w:rPr>
          <w:rFonts w:asciiTheme="minorHAnsi" w:hAnsiTheme="minorHAnsi"/>
          <w:sz w:val="24"/>
          <w:szCs w:val="24"/>
        </w:rPr>
        <w:t>conoscenza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si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è </w:t>
      </w:r>
      <w:proofErr w:type="spellStart"/>
      <w:r w:rsidRPr="00C45BCB">
        <w:rPr>
          <w:rFonts w:asciiTheme="minorHAnsi" w:hAnsiTheme="minorHAnsi"/>
          <w:sz w:val="24"/>
          <w:szCs w:val="24"/>
        </w:rPr>
        <w:t>coniugata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all’emozione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coinvolgendo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gli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spettatori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in un </w:t>
      </w:r>
      <w:proofErr w:type="spellStart"/>
      <w:r w:rsidRPr="00C45BCB">
        <w:rPr>
          <w:rFonts w:asciiTheme="minorHAnsi" w:hAnsiTheme="minorHAnsi"/>
          <w:sz w:val="24"/>
          <w:szCs w:val="24"/>
        </w:rPr>
        <w:t>flusso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empatico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di </w:t>
      </w:r>
      <w:proofErr w:type="spellStart"/>
      <w:r w:rsidRPr="00C45BCB">
        <w:rPr>
          <w:rFonts w:asciiTheme="minorHAnsi" w:hAnsiTheme="minorHAnsi"/>
          <w:sz w:val="24"/>
          <w:szCs w:val="24"/>
        </w:rPr>
        <w:t>commozione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. La </w:t>
      </w:r>
      <w:proofErr w:type="spellStart"/>
      <w:r w:rsidRPr="00C45BCB">
        <w:rPr>
          <w:rFonts w:asciiTheme="minorHAnsi" w:hAnsiTheme="minorHAnsi"/>
          <w:sz w:val="24"/>
          <w:szCs w:val="24"/>
        </w:rPr>
        <w:t>Dottoressa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Mapelli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Manuela ha </w:t>
      </w:r>
      <w:proofErr w:type="spellStart"/>
      <w:r w:rsidRPr="00C45BCB">
        <w:rPr>
          <w:rFonts w:asciiTheme="minorHAnsi" w:hAnsiTheme="minorHAnsi"/>
          <w:sz w:val="24"/>
          <w:szCs w:val="24"/>
        </w:rPr>
        <w:t>presentato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uno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squarcio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del panorama del </w:t>
      </w:r>
      <w:proofErr w:type="spellStart"/>
      <w:r w:rsidRPr="00C45BCB">
        <w:rPr>
          <w:rFonts w:asciiTheme="minorHAnsi" w:hAnsiTheme="minorHAnsi"/>
          <w:sz w:val="24"/>
          <w:szCs w:val="24"/>
        </w:rPr>
        <w:t>fenomeno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delle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intolleranze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alimentari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riscontrabile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fin </w:t>
      </w:r>
      <w:proofErr w:type="spellStart"/>
      <w:r w:rsidRPr="00C45BCB">
        <w:rPr>
          <w:rFonts w:asciiTheme="minorHAnsi" w:hAnsiTheme="minorHAnsi"/>
          <w:sz w:val="24"/>
          <w:szCs w:val="24"/>
        </w:rPr>
        <w:t>dai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primi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anni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di vita e </w:t>
      </w:r>
      <w:proofErr w:type="spellStart"/>
      <w:r w:rsidRPr="00C45BCB">
        <w:rPr>
          <w:rFonts w:asciiTheme="minorHAnsi" w:hAnsiTheme="minorHAnsi"/>
          <w:sz w:val="24"/>
          <w:szCs w:val="24"/>
        </w:rPr>
        <w:t>quindi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fonte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di </w:t>
      </w:r>
      <w:proofErr w:type="spellStart"/>
      <w:r w:rsidRPr="00C45BCB">
        <w:rPr>
          <w:rFonts w:asciiTheme="minorHAnsi" w:hAnsiTheme="minorHAnsi"/>
          <w:sz w:val="24"/>
          <w:szCs w:val="24"/>
        </w:rPr>
        <w:t>preoccupazione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per </w:t>
      </w:r>
      <w:proofErr w:type="spellStart"/>
      <w:r w:rsidRPr="00C45BCB">
        <w:rPr>
          <w:rFonts w:asciiTheme="minorHAnsi" w:hAnsiTheme="minorHAnsi"/>
          <w:sz w:val="24"/>
          <w:szCs w:val="24"/>
        </w:rPr>
        <w:t>genitori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C45BCB">
        <w:rPr>
          <w:rFonts w:asciiTheme="minorHAnsi" w:hAnsiTheme="minorHAnsi"/>
          <w:sz w:val="24"/>
          <w:szCs w:val="24"/>
        </w:rPr>
        <w:t>istituti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scolastici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che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dispongono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di </w:t>
      </w:r>
      <w:proofErr w:type="spellStart"/>
      <w:r w:rsidRPr="00C45BCB">
        <w:rPr>
          <w:rFonts w:asciiTheme="minorHAnsi" w:hAnsiTheme="minorHAnsi"/>
          <w:sz w:val="24"/>
          <w:szCs w:val="24"/>
        </w:rPr>
        <w:t>mensa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. La </w:t>
      </w:r>
      <w:proofErr w:type="spellStart"/>
      <w:r w:rsidRPr="00C45BCB">
        <w:rPr>
          <w:rFonts w:asciiTheme="minorHAnsi" w:hAnsiTheme="minorHAnsi"/>
          <w:sz w:val="24"/>
          <w:szCs w:val="24"/>
        </w:rPr>
        <w:t>regola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auspicabile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è </w:t>
      </w:r>
      <w:proofErr w:type="spellStart"/>
      <w:r w:rsidRPr="00C45BCB">
        <w:rPr>
          <w:rFonts w:asciiTheme="minorHAnsi" w:hAnsiTheme="minorHAnsi"/>
          <w:sz w:val="24"/>
          <w:szCs w:val="24"/>
        </w:rPr>
        <w:t>l’assunzione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di </w:t>
      </w:r>
      <w:proofErr w:type="spellStart"/>
      <w:r w:rsidRPr="00C45BCB">
        <w:rPr>
          <w:rFonts w:asciiTheme="minorHAnsi" w:hAnsiTheme="minorHAnsi"/>
          <w:sz w:val="24"/>
          <w:szCs w:val="24"/>
        </w:rPr>
        <w:t>stili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alimentari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in cui la </w:t>
      </w:r>
      <w:proofErr w:type="spellStart"/>
      <w:r w:rsidRPr="00C45BCB">
        <w:rPr>
          <w:rFonts w:asciiTheme="minorHAnsi" w:hAnsiTheme="minorHAnsi"/>
          <w:sz w:val="24"/>
          <w:szCs w:val="24"/>
        </w:rPr>
        <w:t>dieta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si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trasformi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in </w:t>
      </w:r>
      <w:proofErr w:type="spellStart"/>
      <w:r w:rsidRPr="00C45BCB">
        <w:rPr>
          <w:rFonts w:asciiTheme="minorHAnsi" w:hAnsiTheme="minorHAnsi"/>
          <w:sz w:val="24"/>
          <w:szCs w:val="24"/>
        </w:rPr>
        <w:t>proposte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di </w:t>
      </w:r>
      <w:proofErr w:type="spellStart"/>
      <w:r w:rsidRPr="00C45BCB">
        <w:rPr>
          <w:rFonts w:asciiTheme="minorHAnsi" w:hAnsiTheme="minorHAnsi"/>
          <w:sz w:val="24"/>
          <w:szCs w:val="24"/>
        </w:rPr>
        <w:t>piatti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quotidiani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dove </w:t>
      </w:r>
      <w:proofErr w:type="spellStart"/>
      <w:r w:rsidRPr="00C45BCB">
        <w:rPr>
          <w:rFonts w:asciiTheme="minorHAnsi" w:hAnsiTheme="minorHAnsi"/>
          <w:sz w:val="24"/>
          <w:szCs w:val="24"/>
        </w:rPr>
        <w:t>il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buono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si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unisce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al </w:t>
      </w:r>
      <w:proofErr w:type="spellStart"/>
      <w:r w:rsidRPr="00C45BCB">
        <w:rPr>
          <w:rFonts w:asciiTheme="minorHAnsi" w:hAnsiTheme="minorHAnsi"/>
          <w:sz w:val="24"/>
          <w:szCs w:val="24"/>
        </w:rPr>
        <w:t>sano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per </w:t>
      </w:r>
      <w:proofErr w:type="spellStart"/>
      <w:r w:rsidRPr="00C45BCB">
        <w:rPr>
          <w:rFonts w:asciiTheme="minorHAnsi" w:hAnsiTheme="minorHAnsi"/>
          <w:sz w:val="24"/>
          <w:szCs w:val="24"/>
        </w:rPr>
        <w:t>produrre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soddisfazione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C45BCB">
        <w:rPr>
          <w:rFonts w:asciiTheme="minorHAnsi" w:hAnsiTheme="minorHAnsi"/>
          <w:sz w:val="24"/>
          <w:szCs w:val="24"/>
        </w:rPr>
        <w:t>piacere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per </w:t>
      </w:r>
      <w:proofErr w:type="spellStart"/>
      <w:r w:rsidRPr="00C45BCB">
        <w:rPr>
          <w:rFonts w:asciiTheme="minorHAnsi" w:hAnsiTheme="minorHAnsi"/>
          <w:sz w:val="24"/>
          <w:szCs w:val="24"/>
        </w:rPr>
        <w:t>tutti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45BCB">
        <w:rPr>
          <w:rFonts w:asciiTheme="minorHAnsi" w:hAnsiTheme="minorHAnsi"/>
          <w:sz w:val="24"/>
          <w:szCs w:val="24"/>
        </w:rPr>
        <w:t>intolleranti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compresi</w:t>
      </w:r>
      <w:proofErr w:type="spellEnd"/>
      <w:r w:rsidRPr="00C45BCB">
        <w:rPr>
          <w:rFonts w:asciiTheme="minorHAnsi" w:hAnsiTheme="minorHAnsi"/>
          <w:sz w:val="24"/>
          <w:szCs w:val="24"/>
        </w:rPr>
        <w:t>.</w:t>
      </w:r>
    </w:p>
    <w:p w14:paraId="39DA06E4" w14:textId="22016C73" w:rsidR="00F0188E" w:rsidRDefault="00F0188E" w:rsidP="00F0188E">
      <w:pPr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</w:pPr>
      <w:proofErr w:type="spellStart"/>
      <w:r w:rsidRPr="00C45BCB">
        <w:rPr>
          <w:rFonts w:asciiTheme="minorHAnsi" w:hAnsiTheme="minorHAnsi"/>
          <w:sz w:val="24"/>
          <w:szCs w:val="24"/>
        </w:rPr>
        <w:t>Anche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la </w:t>
      </w:r>
      <w:proofErr w:type="spellStart"/>
      <w:r w:rsidRPr="00C45BCB">
        <w:rPr>
          <w:rFonts w:asciiTheme="minorHAnsi" w:hAnsiTheme="minorHAnsi"/>
          <w:sz w:val="24"/>
          <w:szCs w:val="24"/>
        </w:rPr>
        <w:t>ristorazione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ha un </w:t>
      </w:r>
      <w:proofErr w:type="spellStart"/>
      <w:r w:rsidRPr="00C45BCB">
        <w:rPr>
          <w:rFonts w:asciiTheme="minorHAnsi" w:hAnsiTheme="minorHAnsi"/>
          <w:sz w:val="24"/>
          <w:szCs w:val="24"/>
        </w:rPr>
        <w:t>ruolo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importante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nell’affrontare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questo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scenario </w:t>
      </w:r>
      <w:proofErr w:type="spellStart"/>
      <w:r w:rsidRPr="00C45BCB">
        <w:rPr>
          <w:rFonts w:asciiTheme="minorHAnsi" w:hAnsiTheme="minorHAnsi"/>
          <w:sz w:val="24"/>
          <w:szCs w:val="24"/>
        </w:rPr>
        <w:t>sempre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più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sfacettato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, ha </w:t>
      </w:r>
      <w:proofErr w:type="spellStart"/>
      <w:r w:rsidRPr="00C45BCB">
        <w:rPr>
          <w:rFonts w:asciiTheme="minorHAnsi" w:hAnsiTheme="minorHAnsi"/>
          <w:sz w:val="24"/>
          <w:szCs w:val="24"/>
        </w:rPr>
        <w:t>affermato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Sonia Re, </w:t>
      </w:r>
      <w:proofErr w:type="spellStart"/>
      <w:r w:rsidRPr="00C45BCB">
        <w:rPr>
          <w:rFonts w:asciiTheme="minorHAnsi" w:hAnsiTheme="minorHAnsi"/>
          <w:sz w:val="24"/>
          <w:szCs w:val="24"/>
        </w:rPr>
        <w:t>Direttore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APCI, </w:t>
      </w:r>
      <w:proofErr w:type="spellStart"/>
      <w:r w:rsidRPr="00C45BCB">
        <w:rPr>
          <w:rFonts w:asciiTheme="minorHAnsi" w:hAnsiTheme="minorHAnsi"/>
          <w:sz w:val="24"/>
          <w:szCs w:val="24"/>
        </w:rPr>
        <w:t>Associazione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Professionale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Cuochi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Italiani</w:t>
      </w:r>
      <w:proofErr w:type="spellEnd"/>
      <w:r w:rsidRPr="00C45BCB">
        <w:rPr>
          <w:rFonts w:asciiTheme="minorHAnsi" w:hAnsiTheme="minorHAnsi"/>
          <w:sz w:val="24"/>
          <w:szCs w:val="24"/>
        </w:rPr>
        <w:t>. “</w:t>
      </w:r>
      <w:r w:rsidRPr="00C45BCB">
        <w:rPr>
          <w:rFonts w:asciiTheme="minorHAnsi" w:hAnsiTheme="minorHAnsi"/>
          <w:i/>
          <w:sz w:val="24"/>
          <w:szCs w:val="24"/>
        </w:rPr>
        <w:t xml:space="preserve">Non è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una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moda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una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tendenza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, ma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una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necessità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a cui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i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ristoratori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devono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far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fronte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con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autoaggiornamento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e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facendo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informazione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per la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propria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clientela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, un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contributo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necessario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per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il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passaggio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da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una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non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cultura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alla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presa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di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coscienza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delle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nuove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i/>
          <w:sz w:val="24"/>
          <w:szCs w:val="24"/>
        </w:rPr>
        <w:t>esigenze</w:t>
      </w:r>
      <w:proofErr w:type="spellEnd"/>
      <w:r w:rsidRPr="00C45BCB">
        <w:rPr>
          <w:rFonts w:asciiTheme="minorHAnsi" w:hAnsiTheme="minorHAnsi"/>
          <w:i/>
          <w:sz w:val="24"/>
          <w:szCs w:val="24"/>
        </w:rPr>
        <w:t>”</w:t>
      </w:r>
      <w:r w:rsidRPr="00C45BCB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C45BCB">
        <w:rPr>
          <w:rFonts w:asciiTheme="minorHAnsi" w:hAnsiTheme="minorHAnsi"/>
          <w:sz w:val="24"/>
          <w:szCs w:val="24"/>
        </w:rPr>
        <w:t>Gli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chef Scaglione e </w:t>
      </w:r>
      <w:proofErr w:type="spellStart"/>
      <w:r w:rsidRPr="00C45BCB">
        <w:rPr>
          <w:rFonts w:asciiTheme="minorHAnsi" w:hAnsiTheme="minorHAnsi"/>
          <w:sz w:val="24"/>
          <w:szCs w:val="24"/>
        </w:rPr>
        <w:t>Perin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chiamati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in causa, </w:t>
      </w:r>
      <w:proofErr w:type="spellStart"/>
      <w:r w:rsidRPr="00C45BCB">
        <w:rPr>
          <w:rFonts w:asciiTheme="minorHAnsi" w:hAnsiTheme="minorHAnsi"/>
          <w:sz w:val="24"/>
          <w:szCs w:val="24"/>
        </w:rPr>
        <w:t>sottolineano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il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plus </w:t>
      </w:r>
      <w:proofErr w:type="spellStart"/>
      <w:r w:rsidRPr="00C45BCB">
        <w:rPr>
          <w:rFonts w:asciiTheme="minorHAnsi" w:hAnsiTheme="minorHAnsi"/>
          <w:sz w:val="24"/>
          <w:szCs w:val="24"/>
        </w:rPr>
        <w:t>dell’Accademia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che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va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C45BCB">
        <w:rPr>
          <w:rFonts w:asciiTheme="minorHAnsi" w:hAnsiTheme="minorHAnsi"/>
          <w:sz w:val="24"/>
          <w:szCs w:val="24"/>
        </w:rPr>
        <w:t>riempire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un </w:t>
      </w:r>
      <w:proofErr w:type="spellStart"/>
      <w:r w:rsidRPr="00C45BCB">
        <w:rPr>
          <w:rFonts w:asciiTheme="minorHAnsi" w:hAnsiTheme="minorHAnsi"/>
          <w:sz w:val="24"/>
          <w:szCs w:val="24"/>
        </w:rPr>
        <w:t>vuoto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: non </w:t>
      </w:r>
      <w:proofErr w:type="spellStart"/>
      <w:r w:rsidRPr="00C45BCB">
        <w:rPr>
          <w:rFonts w:asciiTheme="minorHAnsi" w:hAnsiTheme="minorHAnsi"/>
          <w:sz w:val="24"/>
          <w:szCs w:val="24"/>
        </w:rPr>
        <w:t>esisteva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ancora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una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scuola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di </w:t>
      </w:r>
      <w:proofErr w:type="spellStart"/>
      <w:r w:rsidRPr="00C45BCB">
        <w:rPr>
          <w:rFonts w:asciiTheme="minorHAnsi" w:hAnsiTheme="minorHAnsi"/>
          <w:sz w:val="24"/>
          <w:szCs w:val="24"/>
        </w:rPr>
        <w:t>riferimento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per </w:t>
      </w:r>
      <w:proofErr w:type="spellStart"/>
      <w:r w:rsidRPr="00C45BCB">
        <w:rPr>
          <w:rFonts w:asciiTheme="minorHAnsi" w:hAnsiTheme="minorHAnsi"/>
          <w:sz w:val="24"/>
          <w:szCs w:val="24"/>
        </w:rPr>
        <w:t>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professionisti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dove non ci </w:t>
      </w:r>
      <w:proofErr w:type="spellStart"/>
      <w:r w:rsidRPr="00C45BCB">
        <w:rPr>
          <w:rFonts w:asciiTheme="minorHAnsi" w:hAnsiTheme="minorHAnsi"/>
          <w:sz w:val="24"/>
          <w:szCs w:val="24"/>
        </w:rPr>
        <w:t>fossero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solamente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lezioni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teoriche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, ma </w:t>
      </w:r>
      <w:proofErr w:type="spellStart"/>
      <w:r w:rsidRPr="00C45BCB">
        <w:rPr>
          <w:rFonts w:asciiTheme="minorHAnsi" w:hAnsiTheme="minorHAnsi"/>
          <w:sz w:val="24"/>
          <w:szCs w:val="24"/>
        </w:rPr>
        <w:t>effettivi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laboratori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da “</w:t>
      </w:r>
      <w:proofErr w:type="spellStart"/>
      <w:r w:rsidRPr="00C45BCB">
        <w:rPr>
          <w:rFonts w:asciiTheme="minorHAnsi" w:hAnsiTheme="minorHAnsi"/>
          <w:sz w:val="24"/>
          <w:szCs w:val="24"/>
        </w:rPr>
        <w:t>mani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in pasta” </w:t>
      </w:r>
      <w:proofErr w:type="spellStart"/>
      <w:r w:rsidRPr="00C45BCB">
        <w:rPr>
          <w:rFonts w:asciiTheme="minorHAnsi" w:hAnsiTheme="minorHAnsi"/>
          <w:sz w:val="24"/>
          <w:szCs w:val="24"/>
        </w:rPr>
        <w:t>utili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anche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per start up </w:t>
      </w:r>
      <w:proofErr w:type="spellStart"/>
      <w:r w:rsidRPr="00C45BCB">
        <w:rPr>
          <w:rFonts w:asciiTheme="minorHAnsi" w:hAnsiTheme="minorHAnsi"/>
          <w:sz w:val="24"/>
          <w:szCs w:val="24"/>
        </w:rPr>
        <w:t>artigianali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decise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verso </w:t>
      </w:r>
      <w:proofErr w:type="spellStart"/>
      <w:r w:rsidRPr="00C45BCB">
        <w:rPr>
          <w:rFonts w:asciiTheme="minorHAnsi" w:hAnsiTheme="minorHAnsi"/>
          <w:sz w:val="24"/>
          <w:szCs w:val="24"/>
        </w:rPr>
        <w:t>produzioni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di </w:t>
      </w:r>
      <w:proofErr w:type="spellStart"/>
      <w:r w:rsidRPr="00C45BCB">
        <w:rPr>
          <w:rFonts w:asciiTheme="minorHAnsi" w:hAnsiTheme="minorHAnsi"/>
          <w:sz w:val="24"/>
          <w:szCs w:val="24"/>
        </w:rPr>
        <w:t>alimenti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gluten free. Il </w:t>
      </w:r>
      <w:proofErr w:type="spellStart"/>
      <w:r w:rsidRPr="00C45BCB">
        <w:rPr>
          <w:rFonts w:asciiTheme="minorHAnsi" w:hAnsiTheme="minorHAnsi"/>
          <w:sz w:val="24"/>
          <w:szCs w:val="24"/>
        </w:rPr>
        <w:t>cambiamento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della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professionalità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in </w:t>
      </w:r>
      <w:proofErr w:type="spellStart"/>
      <w:r w:rsidRPr="00C45BCB">
        <w:rPr>
          <w:rFonts w:asciiTheme="minorHAnsi" w:hAnsiTheme="minorHAnsi"/>
          <w:sz w:val="24"/>
          <w:szCs w:val="24"/>
        </w:rPr>
        <w:t>questo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senso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è </w:t>
      </w:r>
      <w:proofErr w:type="spellStart"/>
      <w:r w:rsidRPr="00C45BCB">
        <w:rPr>
          <w:rFonts w:asciiTheme="minorHAnsi" w:hAnsiTheme="minorHAnsi"/>
          <w:sz w:val="24"/>
          <w:szCs w:val="24"/>
        </w:rPr>
        <w:t>quindi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un </w:t>
      </w:r>
      <w:proofErr w:type="spellStart"/>
      <w:r w:rsidRPr="00C45BCB">
        <w:rPr>
          <w:rFonts w:asciiTheme="minorHAnsi" w:hAnsiTheme="minorHAnsi"/>
          <w:sz w:val="24"/>
          <w:szCs w:val="24"/>
        </w:rPr>
        <w:t>auspicio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che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produrrà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valore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aggiunto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C45BCB">
        <w:rPr>
          <w:rFonts w:asciiTheme="minorHAnsi" w:hAnsiTheme="minorHAnsi"/>
          <w:sz w:val="24"/>
          <w:szCs w:val="24"/>
        </w:rPr>
        <w:t>che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potrà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rivelarsi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ne</w:t>
      </w:r>
      <w:r w:rsidR="00224EE3">
        <w:rPr>
          <w:rFonts w:asciiTheme="minorHAnsi" w:hAnsiTheme="minorHAnsi"/>
          <w:sz w:val="24"/>
          <w:szCs w:val="24"/>
        </w:rPr>
        <w:t>l</w:t>
      </w:r>
      <w:r w:rsidRPr="00C45BCB">
        <w:rPr>
          <w:rFonts w:asciiTheme="minorHAnsi" w:hAnsiTheme="minorHAnsi"/>
          <w:sz w:val="24"/>
          <w:szCs w:val="24"/>
        </w:rPr>
        <w:t>l’applicazione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di </w:t>
      </w:r>
      <w:proofErr w:type="spellStart"/>
      <w:r w:rsidRPr="00C45BCB">
        <w:rPr>
          <w:rFonts w:asciiTheme="minorHAnsi" w:hAnsiTheme="minorHAnsi"/>
          <w:sz w:val="24"/>
          <w:szCs w:val="24"/>
        </w:rPr>
        <w:t>speciali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metodi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di </w:t>
      </w:r>
      <w:proofErr w:type="spellStart"/>
      <w:r w:rsidRPr="00C45BCB">
        <w:rPr>
          <w:rFonts w:asciiTheme="minorHAnsi" w:hAnsiTheme="minorHAnsi"/>
          <w:sz w:val="24"/>
          <w:szCs w:val="24"/>
        </w:rPr>
        <w:t>cottura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e in </w:t>
      </w:r>
      <w:proofErr w:type="spellStart"/>
      <w:r w:rsidRPr="00C45BCB">
        <w:rPr>
          <w:rFonts w:asciiTheme="minorHAnsi" w:hAnsiTheme="minorHAnsi"/>
          <w:sz w:val="24"/>
          <w:szCs w:val="24"/>
        </w:rPr>
        <w:t>una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sempre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più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attenta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scelta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degli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ingredienti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C45BCB">
        <w:rPr>
          <w:rFonts w:asciiTheme="minorHAnsi" w:hAnsiTheme="minorHAnsi"/>
          <w:sz w:val="24"/>
          <w:szCs w:val="24"/>
        </w:rPr>
        <w:t>Quelli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naturalmente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privi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di </w:t>
      </w:r>
      <w:proofErr w:type="spellStart"/>
      <w:r w:rsidRPr="00C45BCB">
        <w:rPr>
          <w:rFonts w:asciiTheme="minorHAnsi" w:hAnsiTheme="minorHAnsi"/>
          <w:sz w:val="24"/>
          <w:szCs w:val="24"/>
        </w:rPr>
        <w:t>glutine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, per </w:t>
      </w:r>
      <w:proofErr w:type="spellStart"/>
      <w:r w:rsidRPr="00C45BCB">
        <w:rPr>
          <w:rFonts w:asciiTheme="minorHAnsi" w:hAnsiTheme="minorHAnsi"/>
          <w:sz w:val="24"/>
          <w:szCs w:val="24"/>
        </w:rPr>
        <w:t>esempio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45BCB">
        <w:rPr>
          <w:rFonts w:asciiTheme="minorHAnsi" w:hAnsiTheme="minorHAnsi"/>
          <w:sz w:val="24"/>
          <w:szCs w:val="24"/>
        </w:rPr>
        <w:t>dei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quali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l’Associazione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attraverso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il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blog di </w:t>
      </w:r>
      <w:proofErr w:type="spellStart"/>
      <w:r w:rsidRPr="00C45BCB">
        <w:rPr>
          <w:rFonts w:asciiTheme="minorHAnsi" w:hAnsiTheme="minorHAnsi"/>
          <w:sz w:val="24"/>
          <w:szCs w:val="24"/>
        </w:rPr>
        <w:t>Tiziana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Colombo, alias </w:t>
      </w:r>
      <w:proofErr w:type="spellStart"/>
      <w:r w:rsidRPr="00C45BCB">
        <w:rPr>
          <w:rFonts w:asciiTheme="minorHAnsi" w:hAnsiTheme="minorHAnsi"/>
          <w:sz w:val="24"/>
          <w:szCs w:val="24"/>
        </w:rPr>
        <w:t>Nonna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Paperina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, da tempo è </w:t>
      </w:r>
      <w:proofErr w:type="spellStart"/>
      <w:r w:rsidRPr="00C45BCB">
        <w:rPr>
          <w:rFonts w:asciiTheme="minorHAnsi" w:hAnsiTheme="minorHAnsi"/>
          <w:sz w:val="24"/>
          <w:szCs w:val="24"/>
        </w:rPr>
        <w:t>già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portavoce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. Il </w:t>
      </w:r>
      <w:proofErr w:type="spellStart"/>
      <w:r w:rsidRPr="00C45BCB">
        <w:rPr>
          <w:rFonts w:asciiTheme="minorHAnsi" w:hAnsiTheme="minorHAnsi"/>
          <w:sz w:val="24"/>
          <w:szCs w:val="24"/>
        </w:rPr>
        <w:t>futuro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attivo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dell’Accademia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sarà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quindi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incentrato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su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processi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propositivi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di </w:t>
      </w:r>
      <w:proofErr w:type="spellStart"/>
      <w:r w:rsidRPr="00C45BCB">
        <w:rPr>
          <w:rFonts w:asciiTheme="minorHAnsi" w:hAnsiTheme="minorHAnsi"/>
          <w:sz w:val="24"/>
          <w:szCs w:val="24"/>
        </w:rPr>
        <w:t>conoscenza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teorica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C45BCB">
        <w:rPr>
          <w:rFonts w:asciiTheme="minorHAnsi" w:hAnsiTheme="minorHAnsi"/>
          <w:sz w:val="24"/>
          <w:szCs w:val="24"/>
        </w:rPr>
        <w:t>pratica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in cui </w:t>
      </w:r>
      <w:proofErr w:type="spellStart"/>
      <w:r w:rsidRPr="00C45BCB">
        <w:rPr>
          <w:rFonts w:asciiTheme="minorHAnsi" w:hAnsiTheme="minorHAnsi"/>
          <w:sz w:val="24"/>
          <w:szCs w:val="24"/>
        </w:rPr>
        <w:t>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confronti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tra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nutrizionisti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, chef, </w:t>
      </w:r>
      <w:proofErr w:type="spellStart"/>
      <w:r w:rsidRPr="00C45BCB">
        <w:rPr>
          <w:rFonts w:asciiTheme="minorHAnsi" w:hAnsiTheme="minorHAnsi"/>
          <w:sz w:val="24"/>
          <w:szCs w:val="24"/>
        </w:rPr>
        <w:t>aziende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C45BCB">
        <w:rPr>
          <w:rFonts w:asciiTheme="minorHAnsi" w:hAnsiTheme="minorHAnsi"/>
          <w:sz w:val="24"/>
          <w:szCs w:val="24"/>
        </w:rPr>
        <w:t>consumatori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porteranno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sicuramente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C45BCB">
        <w:rPr>
          <w:rFonts w:asciiTheme="minorHAnsi" w:hAnsiTheme="minorHAnsi"/>
          <w:sz w:val="24"/>
          <w:szCs w:val="24"/>
        </w:rPr>
        <w:t>miglior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informazione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nel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settore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delle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intolleranze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alimentari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per un </w:t>
      </w:r>
      <w:proofErr w:type="spellStart"/>
      <w:r w:rsidRPr="00C45BCB">
        <w:rPr>
          <w:rFonts w:asciiTheme="minorHAnsi" w:hAnsiTheme="minorHAnsi"/>
          <w:sz w:val="24"/>
          <w:szCs w:val="24"/>
        </w:rPr>
        <w:t>quotidiano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più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sano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con gusto </w:t>
      </w:r>
      <w:proofErr w:type="spellStart"/>
      <w:r w:rsidRPr="00C45BCB">
        <w:rPr>
          <w:rFonts w:asciiTheme="minorHAnsi" w:hAnsiTheme="minorHAnsi"/>
          <w:sz w:val="24"/>
          <w:szCs w:val="24"/>
        </w:rPr>
        <w:t>sia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in </w:t>
      </w:r>
      <w:proofErr w:type="spellStart"/>
      <w:r w:rsidRPr="00C45BCB">
        <w:rPr>
          <w:rFonts w:asciiTheme="minorHAnsi" w:hAnsiTheme="minorHAnsi"/>
          <w:sz w:val="24"/>
          <w:szCs w:val="24"/>
        </w:rPr>
        <w:t>famiglia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45BCB">
        <w:rPr>
          <w:rFonts w:asciiTheme="minorHAnsi" w:hAnsiTheme="minorHAnsi"/>
          <w:sz w:val="24"/>
          <w:szCs w:val="24"/>
        </w:rPr>
        <w:t>sia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in </w:t>
      </w:r>
      <w:proofErr w:type="spellStart"/>
      <w:r w:rsidRPr="00C45BCB">
        <w:rPr>
          <w:rFonts w:asciiTheme="minorHAnsi" w:hAnsiTheme="minorHAnsi"/>
          <w:sz w:val="24"/>
          <w:szCs w:val="24"/>
        </w:rPr>
        <w:t>tutti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gli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ambienti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in cui </w:t>
      </w:r>
      <w:proofErr w:type="spellStart"/>
      <w:r w:rsidRPr="00C45BCB">
        <w:rPr>
          <w:rFonts w:asciiTheme="minorHAnsi" w:hAnsiTheme="minorHAnsi"/>
          <w:sz w:val="24"/>
          <w:szCs w:val="24"/>
        </w:rPr>
        <w:t>si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effettuano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consumi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5BCB">
        <w:rPr>
          <w:rFonts w:asciiTheme="minorHAnsi" w:hAnsiTheme="minorHAnsi"/>
          <w:sz w:val="24"/>
          <w:szCs w:val="24"/>
        </w:rPr>
        <w:t>alimentari</w:t>
      </w:r>
      <w:proofErr w:type="spellEnd"/>
      <w:r w:rsidRPr="00C45BCB">
        <w:rPr>
          <w:rFonts w:asciiTheme="minorHAnsi" w:hAnsiTheme="minorHAnsi"/>
          <w:sz w:val="24"/>
          <w:szCs w:val="24"/>
        </w:rPr>
        <w:t xml:space="preserve">.  </w:t>
      </w:r>
      <w:proofErr w:type="spellStart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lastRenderedPageBreak/>
        <w:t>Dall’ultimo</w:t>
      </w:r>
      <w:proofErr w:type="spellEnd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Rapporto</w:t>
      </w:r>
      <w:proofErr w:type="spellEnd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Ristorazione</w:t>
      </w:r>
      <w:proofErr w:type="spellEnd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della</w:t>
      </w:r>
      <w:proofErr w:type="spellEnd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Fipe</w:t>
      </w:r>
      <w:proofErr w:type="spellEnd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– </w:t>
      </w:r>
      <w:proofErr w:type="spellStart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Federazione</w:t>
      </w:r>
      <w:proofErr w:type="spellEnd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Italiana</w:t>
      </w:r>
      <w:proofErr w:type="spellEnd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Pubblici</w:t>
      </w:r>
      <w:proofErr w:type="spellEnd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Esercizi</w:t>
      </w:r>
      <w:proofErr w:type="spellEnd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, </w:t>
      </w:r>
      <w:proofErr w:type="spellStart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risulta</w:t>
      </w:r>
      <w:proofErr w:type="spellEnd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che</w:t>
      </w:r>
      <w:proofErr w:type="spellEnd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ben </w:t>
      </w:r>
      <w:proofErr w:type="spellStart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il</w:t>
      </w:r>
      <w:proofErr w:type="spellEnd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36% </w:t>
      </w:r>
      <w:proofErr w:type="spellStart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dei</w:t>
      </w:r>
      <w:proofErr w:type="spellEnd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consumi</w:t>
      </w:r>
      <w:proofErr w:type="spellEnd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alimentari</w:t>
      </w:r>
      <w:proofErr w:type="spellEnd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complessivi</w:t>
      </w:r>
      <w:proofErr w:type="spellEnd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si</w:t>
      </w:r>
      <w:proofErr w:type="spellEnd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effettuano</w:t>
      </w:r>
      <w:proofErr w:type="spellEnd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fuori</w:t>
      </w:r>
      <w:proofErr w:type="spellEnd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dalle</w:t>
      </w:r>
      <w:proofErr w:type="spellEnd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mura</w:t>
      </w:r>
      <w:proofErr w:type="spellEnd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domestiche</w:t>
      </w:r>
      <w:proofErr w:type="spellEnd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: </w:t>
      </w:r>
      <w:proofErr w:type="spellStart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agli</w:t>
      </w:r>
      <w:proofErr w:type="spellEnd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italiani</w:t>
      </w:r>
      <w:proofErr w:type="spellEnd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piace</w:t>
      </w:r>
      <w:proofErr w:type="spellEnd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mangiare</w:t>
      </w:r>
      <w:proofErr w:type="spellEnd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“</w:t>
      </w:r>
      <w:proofErr w:type="spellStart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fuori</w:t>
      </w:r>
      <w:proofErr w:type="spellEnd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”, </w:t>
      </w:r>
      <w:proofErr w:type="spellStart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compresi</w:t>
      </w:r>
      <w:proofErr w:type="spellEnd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gli</w:t>
      </w:r>
      <w:proofErr w:type="spellEnd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intolleranti</w:t>
      </w:r>
      <w:proofErr w:type="spellEnd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naturalmente</w:t>
      </w:r>
      <w:proofErr w:type="spellEnd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che</w:t>
      </w:r>
      <w:proofErr w:type="spellEnd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sognano</w:t>
      </w:r>
      <w:proofErr w:type="spellEnd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un </w:t>
      </w:r>
      <w:proofErr w:type="spellStart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futuro</w:t>
      </w:r>
      <w:proofErr w:type="spellEnd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in cui la </w:t>
      </w:r>
      <w:proofErr w:type="spellStart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penalizzazione</w:t>
      </w:r>
      <w:proofErr w:type="spellEnd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del </w:t>
      </w:r>
      <w:proofErr w:type="spellStart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loro</w:t>
      </w:r>
      <w:proofErr w:type="spellEnd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piacere</w:t>
      </w:r>
      <w:proofErr w:type="spellEnd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è solo un </w:t>
      </w:r>
      <w:proofErr w:type="spellStart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ricordo</w:t>
      </w:r>
      <w:proofErr w:type="spellEnd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lontano</w:t>
      </w:r>
      <w:proofErr w:type="spellEnd"/>
      <w:r w:rsidRPr="00C45BCB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.</w:t>
      </w:r>
    </w:p>
    <w:p w14:paraId="2BAA4568" w14:textId="77777777" w:rsidR="00224EE3" w:rsidRDefault="00224EE3" w:rsidP="00F0188E">
      <w:pPr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</w:pPr>
    </w:p>
    <w:p w14:paraId="3E356127" w14:textId="501D86E6" w:rsidR="00224EE3" w:rsidRDefault="00224EE3" w:rsidP="00F0188E">
      <w:pPr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UFFICIO STAMPA ASSOCIAZIONE “Il Mondo </w:t>
      </w:r>
      <w:proofErr w:type="spellStart"/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delle</w:t>
      </w:r>
      <w:proofErr w:type="spellEnd"/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Intolleranze</w:t>
      </w:r>
      <w:proofErr w:type="spellEnd"/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”</w:t>
      </w:r>
    </w:p>
    <w:p w14:paraId="17CD17C0" w14:textId="0B1342FA" w:rsidR="00224EE3" w:rsidRPr="00C45BCB" w:rsidRDefault="00224EE3" w:rsidP="00F0188E">
      <w:pPr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it-IT"/>
        </w:rPr>
      </w:pPr>
      <w:proofErr w:type="spellStart"/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Loredana</w:t>
      </w:r>
      <w:proofErr w:type="spellEnd"/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Fumagalli</w:t>
      </w:r>
      <w:proofErr w:type="spellEnd"/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340 7090460 </w:t>
      </w:r>
      <w:proofErr w:type="spellStart"/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press@</w:t>
      </w:r>
      <w:r w:rsidR="00531688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it-IT"/>
        </w:rPr>
        <w:t>ilmondodelleintolleranze.it</w:t>
      </w:r>
      <w:proofErr w:type="spellEnd"/>
    </w:p>
    <w:p w14:paraId="7C4721F4" w14:textId="77777777" w:rsidR="00F0188E" w:rsidRPr="00C45BCB" w:rsidRDefault="00F0188E" w:rsidP="00F0188E">
      <w:pPr>
        <w:jc w:val="both"/>
        <w:rPr>
          <w:rFonts w:asciiTheme="minorHAnsi" w:eastAsia="Times New Roman" w:hAnsiTheme="minorHAnsi" w:cs="Times New Roman"/>
          <w:sz w:val="24"/>
          <w:szCs w:val="24"/>
          <w:lang w:eastAsia="it-IT"/>
        </w:rPr>
      </w:pPr>
    </w:p>
    <w:p w14:paraId="4FEE98A2" w14:textId="77777777" w:rsidR="00F0188E" w:rsidRPr="00C45BCB" w:rsidRDefault="00F0188E" w:rsidP="00F0188E">
      <w:pPr>
        <w:jc w:val="both"/>
        <w:rPr>
          <w:rFonts w:asciiTheme="minorHAnsi" w:hAnsiTheme="minorHAnsi"/>
          <w:sz w:val="24"/>
          <w:szCs w:val="24"/>
        </w:rPr>
      </w:pPr>
    </w:p>
    <w:p w14:paraId="78C074F2" w14:textId="1F832AD1" w:rsidR="007B78EF" w:rsidRPr="00C45BCB" w:rsidRDefault="007B78EF" w:rsidP="007B78EF">
      <w:pPr>
        <w:rPr>
          <w:rFonts w:asciiTheme="minorHAnsi" w:hAnsiTheme="minorHAnsi"/>
          <w:sz w:val="24"/>
          <w:szCs w:val="24"/>
        </w:rPr>
      </w:pPr>
    </w:p>
    <w:p w14:paraId="0A5354DD" w14:textId="77777777" w:rsidR="00FA0301" w:rsidRPr="00C45BCB" w:rsidRDefault="00FA0301">
      <w:pPr>
        <w:pStyle w:val="Corpotesto"/>
        <w:rPr>
          <w:rFonts w:asciiTheme="minorHAnsi" w:hAnsiTheme="minorHAnsi"/>
          <w:sz w:val="24"/>
          <w:szCs w:val="24"/>
          <w:lang w:val="it-IT"/>
        </w:rPr>
      </w:pPr>
    </w:p>
    <w:sectPr w:rsidR="00FA0301" w:rsidRPr="00C45BCB">
      <w:headerReference w:type="default" r:id="rId7"/>
      <w:footerReference w:type="default" r:id="rId8"/>
      <w:type w:val="continuous"/>
      <w:pgSz w:w="11910" w:h="16840"/>
      <w:pgMar w:top="94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2753E" w14:textId="77777777" w:rsidR="005E19EC" w:rsidRDefault="005E19EC" w:rsidP="00B474FC">
      <w:r>
        <w:separator/>
      </w:r>
    </w:p>
  </w:endnote>
  <w:endnote w:type="continuationSeparator" w:id="0">
    <w:p w14:paraId="373770FF" w14:textId="77777777" w:rsidR="005E19EC" w:rsidRDefault="005E19EC" w:rsidP="00B474FC">
      <w:r>
        <w:continuationSeparator/>
      </w:r>
    </w:p>
  </w:endnote>
  <w:endnote w:type="continuationNotice" w:id="1">
    <w:p w14:paraId="682EE668" w14:textId="77777777" w:rsidR="005E19EC" w:rsidRDefault="005E19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96C66" w14:textId="77777777" w:rsidR="00B474FC" w:rsidRPr="00B474FC" w:rsidRDefault="00B474FC" w:rsidP="00B474FC">
    <w:pPr>
      <w:pStyle w:val="Pidipagina"/>
      <w:jc w:val="center"/>
      <w:rPr>
        <w:sz w:val="20"/>
        <w:szCs w:val="20"/>
        <w:lang w:val="it-IT"/>
      </w:rPr>
    </w:pPr>
    <w:r w:rsidRPr="00B474FC">
      <w:rPr>
        <w:sz w:val="20"/>
        <w:szCs w:val="20"/>
        <w:lang w:val="it-IT"/>
      </w:rPr>
      <w:t>Il Mondo delle Intolleranze</w:t>
    </w:r>
  </w:p>
  <w:p w14:paraId="29B05528" w14:textId="77777777" w:rsidR="00B474FC" w:rsidRPr="00B474FC" w:rsidRDefault="00B474FC" w:rsidP="00B474FC">
    <w:pPr>
      <w:pStyle w:val="Pidipagina"/>
      <w:jc w:val="center"/>
      <w:rPr>
        <w:sz w:val="20"/>
        <w:szCs w:val="20"/>
        <w:lang w:val="it-IT"/>
      </w:rPr>
    </w:pPr>
    <w:r w:rsidRPr="00B474FC">
      <w:rPr>
        <w:sz w:val="20"/>
        <w:szCs w:val="20"/>
        <w:lang w:val="it-IT"/>
      </w:rPr>
      <w:t>Sede operativa: Via delle Industrie 24 – Basiano (MI)</w:t>
    </w:r>
  </w:p>
  <w:p w14:paraId="6CBF99AC" w14:textId="77777777" w:rsidR="00B474FC" w:rsidRPr="00B474FC" w:rsidRDefault="00B474FC" w:rsidP="00B474FC">
    <w:pPr>
      <w:pStyle w:val="Pidipagina"/>
      <w:jc w:val="center"/>
      <w:rPr>
        <w:sz w:val="20"/>
        <w:szCs w:val="20"/>
        <w:lang w:val="it-IT"/>
      </w:rPr>
    </w:pPr>
    <w:proofErr w:type="spellStart"/>
    <w:r w:rsidRPr="00B474FC">
      <w:rPr>
        <w:sz w:val="20"/>
        <w:szCs w:val="20"/>
        <w:lang w:val="it-IT"/>
      </w:rPr>
      <w:t>Cod.Fiscale</w:t>
    </w:r>
    <w:proofErr w:type="spellEnd"/>
    <w:r w:rsidRPr="00B474FC">
      <w:rPr>
        <w:sz w:val="20"/>
        <w:szCs w:val="20"/>
        <w:lang w:val="it-IT"/>
      </w:rPr>
      <w:t xml:space="preserve"> n. 91580650157 - P.I. 08262600961</w:t>
    </w:r>
  </w:p>
  <w:p w14:paraId="0D7759E4" w14:textId="77777777" w:rsidR="00B474FC" w:rsidRPr="00B474FC" w:rsidRDefault="00B474FC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84C2A" w14:textId="77777777" w:rsidR="005E19EC" w:rsidRDefault="005E19EC" w:rsidP="00B474FC">
      <w:r>
        <w:separator/>
      </w:r>
    </w:p>
  </w:footnote>
  <w:footnote w:type="continuationSeparator" w:id="0">
    <w:p w14:paraId="6EB3D205" w14:textId="77777777" w:rsidR="005E19EC" w:rsidRDefault="005E19EC" w:rsidP="00B474FC">
      <w:r>
        <w:continuationSeparator/>
      </w:r>
    </w:p>
  </w:footnote>
  <w:footnote w:type="continuationNotice" w:id="1">
    <w:p w14:paraId="52173265" w14:textId="77777777" w:rsidR="005E19EC" w:rsidRDefault="005E19EC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4C5B7" w14:textId="77777777" w:rsidR="00C60E3C" w:rsidRDefault="00C60E3C">
    <w:pPr>
      <w:pStyle w:val="Intestazione"/>
    </w:pPr>
    <w:r>
      <w:rPr>
        <w:noProof/>
        <w:lang w:val="it-IT" w:eastAsia="it-IT"/>
      </w:rPr>
      <w:drawing>
        <wp:inline distT="0" distB="0" distL="0" distR="0" wp14:anchorId="4A526B10" wp14:editId="56E218BB">
          <wp:extent cx="2395887" cy="1066800"/>
          <wp:effectExtent l="0" t="0" r="4445" b="0"/>
          <wp:docPr id="70" name="Immagin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l mondo delle intolleranze logo al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590" cy="1070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01FEE2" w14:textId="77777777" w:rsidR="006D0F3B" w:rsidRDefault="006D0F3B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C497D"/>
    <w:multiLevelType w:val="hybridMultilevel"/>
    <w:tmpl w:val="3322232C"/>
    <w:lvl w:ilvl="0" w:tplc="B22817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01"/>
    <w:rsid w:val="00094A6E"/>
    <w:rsid w:val="001218AE"/>
    <w:rsid w:val="001E26FA"/>
    <w:rsid w:val="00224EE3"/>
    <w:rsid w:val="002E1119"/>
    <w:rsid w:val="0032287C"/>
    <w:rsid w:val="00531688"/>
    <w:rsid w:val="0059327A"/>
    <w:rsid w:val="005E19EC"/>
    <w:rsid w:val="00691876"/>
    <w:rsid w:val="006C204D"/>
    <w:rsid w:val="006D0F3B"/>
    <w:rsid w:val="007B78EF"/>
    <w:rsid w:val="008140A3"/>
    <w:rsid w:val="008C5BD3"/>
    <w:rsid w:val="00992169"/>
    <w:rsid w:val="009B3880"/>
    <w:rsid w:val="00A97A67"/>
    <w:rsid w:val="00AA10A1"/>
    <w:rsid w:val="00AF052A"/>
    <w:rsid w:val="00B32BFC"/>
    <w:rsid w:val="00B474FC"/>
    <w:rsid w:val="00C45BCB"/>
    <w:rsid w:val="00C60E3C"/>
    <w:rsid w:val="00D626CD"/>
    <w:rsid w:val="00F0188E"/>
    <w:rsid w:val="00FA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E3BA3"/>
  <w15:docId w15:val="{10260478-6A1F-4219-8937-9F8371E0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4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4FC"/>
    <w:rPr>
      <w:rFonts w:ascii="Tahoma" w:eastAsia="Arial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474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74FC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B474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4FC"/>
    <w:rPr>
      <w:rFonts w:ascii="Arial" w:eastAsia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8EF"/>
    <w:rPr>
      <w:rFonts w:ascii="Arial" w:eastAsia="Arial" w:hAnsi="Arial" w:cs="Arial"/>
      <w:sz w:val="20"/>
      <w:szCs w:val="20"/>
    </w:rPr>
  </w:style>
  <w:style w:type="paragraph" w:customStyle="1" w:styleId="p1">
    <w:name w:val="p1"/>
    <w:basedOn w:val="Normale"/>
    <w:rsid w:val="00AF052A"/>
    <w:pPr>
      <w:widowControl/>
      <w:autoSpaceDE/>
      <w:autoSpaceDN/>
    </w:pPr>
    <w:rPr>
      <w:rFonts w:ascii="Helvetica" w:eastAsiaTheme="minorHAnsi" w:hAnsi="Helvetica" w:cs="Times New Roman"/>
      <w:sz w:val="21"/>
      <w:szCs w:val="21"/>
      <w:lang w:val="it-IT" w:eastAsia="it-IT"/>
    </w:rPr>
  </w:style>
  <w:style w:type="character" w:customStyle="1" w:styleId="s1">
    <w:name w:val="s1"/>
    <w:basedOn w:val="Carpredefinitoparagrafo"/>
    <w:rsid w:val="00AF0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554</Words>
  <Characters>3161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carta-intestata-mondo-intolleranze</vt:lpstr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carta-intestata-mondo-intolleranze</dc:title>
  <dc:creator>tiziana colombo</dc:creator>
  <cp:lastModifiedBy>Utente di Microsoft Office</cp:lastModifiedBy>
  <cp:revision>6</cp:revision>
  <dcterms:created xsi:type="dcterms:W3CDTF">2018-09-14T18:09:00Z</dcterms:created>
  <dcterms:modified xsi:type="dcterms:W3CDTF">2018-10-12T14:33:00Z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2018-08-31T00:00:00Z</vt:filetime>
  </property>
</Properties>
</file>